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38" w:rsidRDefault="00953042" w:rsidP="009530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КОНФИДЕНЦИАЛЬНОСТИ</w:t>
      </w:r>
    </w:p>
    <w:p w:rsidR="00953042" w:rsidRDefault="00953042" w:rsidP="009530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</w:t>
      </w:r>
    </w:p>
    <w:p w:rsidR="00953042" w:rsidRDefault="00953042" w:rsidP="009530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3042" w:rsidRDefault="00953042" w:rsidP="009530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6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366D0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366D0">
        <w:rPr>
          <w:rFonts w:ascii="Times New Roman" w:hAnsi="Times New Roman" w:cs="Times New Roman"/>
          <w:sz w:val="24"/>
          <w:szCs w:val="24"/>
        </w:rPr>
        <w:t xml:space="preserve"> октября  </w:t>
      </w:r>
      <w:r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953042" w:rsidRDefault="00953042" w:rsidP="009530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C7D89" w:rsidRDefault="006C7D89" w:rsidP="006C7D8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№152-ФЗ «О персональных данных» и определяет порядок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сбора, обработки и защиты </w:t>
      </w: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которые компания ООО ТК «АЛЛАДИН», застройщик апартаментов с панорамным видом на парк Сокольники «</w:t>
      </w: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РЕЗИДЕНЦИ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</w:t>
      </w: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СОКОЛЬНИКИ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», может получить о посетителе веб-сайта во время использования им веб-сайта компании: </w:t>
      </w:r>
      <w:hyperlink r:id="rId8" w:history="1">
        <w:r w:rsidRPr="003C27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</w:p>
    <w:p w:rsidR="006C7D89" w:rsidRDefault="006C7D89" w:rsidP="006C7D8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C7D89" w:rsidRPr="006C7D89" w:rsidRDefault="006C7D89" w:rsidP="00FE6D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Общие положения</w:t>
      </w:r>
    </w:p>
    <w:p w:rsidR="006C7D89" w:rsidRPr="006C7D89" w:rsidRDefault="006C7D89" w:rsidP="006C7D89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Веб-сайт </w:t>
      </w:r>
      <w:hyperlink r:id="rId9" w:history="1">
        <w:r w:rsidRPr="006C7D8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принадлежит Обществу с ограниченной ответственностью Торговый комплекс «АЛЛАДИН»</w:t>
      </w:r>
      <w:r w:rsidR="000E732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(сокращенно:</w:t>
      </w:r>
      <w:proofErr w:type="gramEnd"/>
      <w:r w:rsidR="000E732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="000E732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ООО ТК «АЛЛАДИН»)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ИНН </w:t>
      </w:r>
      <w:r w:rsidRPr="006C7D89">
        <w:rPr>
          <w:rFonts w:ascii="Times New Roman" w:hAnsi="Times New Roman" w:cs="Times New Roman"/>
          <w:sz w:val="24"/>
          <w:szCs w:val="24"/>
        </w:rPr>
        <w:t>7726513284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(далее – «Оператор»</w:t>
      </w:r>
      <w:r w:rsidR="00FE6D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«компания»</w:t>
      </w: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</w:p>
    <w:p w:rsid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Оператор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обработке персональных данных руководствуется Федеральным законом «О персональных данных», </w:t>
      </w: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Настоящая политика конфиденциальности Оператора в отношении обработки персональных данных (далее – «Политика») применяется ко всей информации, которую Оператор может получить о любых посетителях веб-сайта </w:t>
      </w:r>
      <w:hyperlink r:id="rId10" w:history="1">
        <w:r w:rsidRPr="006C7D8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(далее – «Пользователи» или «Пользователь»).</w:t>
      </w: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Использование в</w:t>
      </w: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еб-сайта </w:t>
      </w:r>
      <w:hyperlink r:id="rId11" w:history="1">
        <w:r w:rsidRPr="006C7D8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 означает безоговорочное согласие с настоящей Политикой и указанными в ней условиями сбора, обработки и защиты персональных данных. Принимая условия настоящей Политики, Пользователь подтверждает своё согласие на сбор, обработку и защиту определённой информации (персональных данных) в целях, установленных в настоящей Политике.</w:t>
      </w: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В случае несогласия с условиями настоящей Политики Пользователь должен прекратить использование веб-сайта компании, не заполнять форму обратной связи или иные формы требующие ввода персональных данных веб-сайта </w:t>
      </w:r>
      <w:hyperlink r:id="rId12" w:history="1">
        <w:r w:rsidRPr="006C7D8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.</w:t>
      </w: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Оператор не проверяет достоверность </w:t>
      </w:r>
      <w:proofErr w:type="gramStart"/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персональных данных, предоставляемых Пользователем веб-сайта компании и не имеет</w:t>
      </w:r>
      <w:proofErr w:type="gramEnd"/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возможности оценивать его дееспособность.</w:t>
      </w: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Настоящая Политика применяется только к веб-сайту </w:t>
      </w:r>
      <w:hyperlink r:id="rId13" w:history="1">
        <w:r w:rsidRPr="006C7D8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. Оператор не контролирует и не несет ответственность за сайты третьих лиц, на которые Пользователь может перейти по ссылкам (в случае их наличия), доступным на веб-сайте компании.</w:t>
      </w:r>
    </w:p>
    <w:p w:rsidR="006C7D89" w:rsidRPr="006C7D89" w:rsidRDefault="006C7D89" w:rsidP="006C7D8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C7D89" w:rsidRDefault="006C7D89" w:rsidP="00FE6D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понятия, используемые в Политике</w:t>
      </w:r>
    </w:p>
    <w:p w:rsidR="00FE6D0C" w:rsidRPr="006C7D89" w:rsidRDefault="00FE6D0C" w:rsidP="00FE6D0C">
      <w:pPr>
        <w:pStyle w:val="a3"/>
        <w:tabs>
          <w:tab w:val="left" w:pos="993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14" w:history="1">
        <w:r w:rsidRPr="006C7D8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 w:rsidRPr="006C7D89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15" w:history="1">
        <w:r w:rsidRPr="006C7D8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Информационная система персональных данных –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Обезличивание персональных данных –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 субъекту персональных данных;</w:t>
      </w:r>
    </w:p>
    <w:p w:rsid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C7D89" w:rsidRPr="003B6C23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Пользователь – любой посетитель веб-сайта </w:t>
      </w:r>
      <w:hyperlink r:id="rId16" w:history="1">
        <w:r w:rsidRPr="006C7D8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 w:rsidR="003B6C23" w:rsidRPr="003B6C23">
        <w:rPr>
          <w:rStyle w:val="a4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3B6C23" w:rsidRPr="003B6C23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(субъект персональных данных)</w:t>
      </w:r>
      <w:r w:rsidRPr="003B6C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ые носители персональных данных;</w:t>
      </w:r>
    </w:p>
    <w:p w:rsidR="006C7D89" w:rsidRPr="006C7D89" w:rsidRDefault="00FE6D0C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Файл </w:t>
      </w:r>
      <w:proofErr w:type="spellStart"/>
      <w:r w:rsidR="006C7D89"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Cookie</w:t>
      </w:r>
      <w:proofErr w:type="spellEnd"/>
      <w:r w:rsidR="006C7D89"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–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</w:t>
      </w:r>
      <w:r w:rsid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страницу соответствующего сайта;</w:t>
      </w:r>
    </w:p>
    <w:p w:rsidR="006C7D89" w:rsidRPr="006C7D89" w:rsidRDefault="006C7D89" w:rsidP="006C7D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IP-адрес – уникальный сетевой адрес узла в компьютерной сети, построенной по протоколу IP.</w:t>
      </w:r>
    </w:p>
    <w:p w:rsidR="006C7D89" w:rsidRDefault="006C7D89" w:rsidP="006C7D89">
      <w:pPr>
        <w:pStyle w:val="a3"/>
        <w:shd w:val="clear" w:color="auto" w:fill="FEFEFE"/>
        <w:spacing w:after="0" w:line="240" w:lineRule="auto"/>
        <w:ind w:left="927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6C7D89" w:rsidRPr="006C7D89" w:rsidRDefault="006C7D89" w:rsidP="00FE6D0C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C7D8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Предмет Политики конфиденциальности</w:t>
      </w:r>
      <w:r w:rsidR="00FE6D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отношении обработки              персональных данных</w:t>
      </w:r>
    </w:p>
    <w:p w:rsidR="006C7D89" w:rsidRDefault="006C7D89" w:rsidP="006C7D89">
      <w:pPr>
        <w:pStyle w:val="a3"/>
        <w:spacing w:after="0" w:line="330" w:lineRule="atLeast"/>
        <w:ind w:left="927"/>
        <w:textAlignment w:val="baseline"/>
        <w:rPr>
          <w:rFonts w:ascii="Arial" w:eastAsia="Times New Roman" w:hAnsi="Arial" w:cs="Arial"/>
          <w:color w:val="162E1A"/>
          <w:sz w:val="24"/>
          <w:szCs w:val="24"/>
          <w:lang w:eastAsia="ru-RU"/>
        </w:rPr>
      </w:pPr>
    </w:p>
    <w:p w:rsidR="00FE6D0C" w:rsidRPr="00FE6D0C" w:rsidRDefault="006C7D89" w:rsidP="00FE6D0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Настоящая Политика устанавливает обязательства </w:t>
      </w:r>
      <w:r w:rsidR="00FE6D0C"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Оператора</w:t>
      </w: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</w:t>
      </w:r>
      <w:r w:rsidR="00FE6D0C"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Оператора</w:t>
      </w: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при заполнении формы обратной связи или иной формы требующих ввода персональных данных, расположенной на </w:t>
      </w:r>
      <w:r w:rsidR="00FE6D0C" w:rsidRPr="00FE6D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веб-сайте </w:t>
      </w:r>
      <w:hyperlink r:id="rId17" w:history="1">
        <w:r w:rsidR="00FE6D0C" w:rsidRPr="00FE6D0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.</w:t>
      </w:r>
    </w:p>
    <w:p w:rsidR="00FE6D0C" w:rsidRPr="00F5036D" w:rsidRDefault="006C7D89" w:rsidP="00FE6D0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lastRenderedPageBreak/>
        <w:t>Персональные данные, разр</w:t>
      </w:r>
      <w:bookmarkStart w:id="0" w:name="_GoBack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ешённые к обработке в рамках настоящей Политики, предоставляются Пользователем путём заполнения различных форм на сайте компании и включают в себя следующую информацию:</w:t>
      </w:r>
    </w:p>
    <w:p w:rsidR="00FE6D0C" w:rsidRPr="00F5036D" w:rsidRDefault="006C7D89" w:rsidP="00FE6D0C">
      <w:pPr>
        <w:pStyle w:val="a3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3.2.1.Имя Пользователя;</w:t>
      </w:r>
    </w:p>
    <w:p w:rsidR="00FE6D0C" w:rsidRPr="00F5036D" w:rsidRDefault="006C7D89" w:rsidP="00FE6D0C">
      <w:pPr>
        <w:pStyle w:val="a3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Контактный телефон Пользователя</w:t>
      </w:r>
      <w:r w:rsidR="00FE6D0C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(номер телефона)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6D0C" w:rsidRPr="00F5036D" w:rsidRDefault="006C7D89" w:rsidP="00FE6D0C">
      <w:pPr>
        <w:pStyle w:val="a3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Адрес электронной почты (e-</w:t>
      </w:r>
      <w:proofErr w:type="spellStart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E6D0C" w:rsidRPr="00F5036D" w:rsidRDefault="006C7D89" w:rsidP="00FE6D0C">
      <w:pPr>
        <w:pStyle w:val="a3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Информацию об использовании Пользователем </w:t>
      </w:r>
      <w:r w:rsidR="00FE6D0C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сайта, включая информацию о времени и способе использования </w:t>
      </w:r>
      <w:r w:rsidR="00FE6D0C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сайта, потоке данных и записях элементов экрана, на которые Пользователь нажимает кнопкой мыши в процессе использования </w:t>
      </w:r>
      <w:r w:rsidR="00FE6D0C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(история посещений), </w:t>
      </w:r>
      <w:proofErr w:type="spellStart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страницы);</w:t>
      </w:r>
    </w:p>
    <w:p w:rsidR="00FE6D0C" w:rsidRPr="00F5036D" w:rsidRDefault="00FE6D0C" w:rsidP="00FE6D0C">
      <w:pPr>
        <w:pStyle w:val="a3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Также на сайте происходит сбор и обработка обезличенных данных о посетителях (в </w:t>
      </w:r>
      <w:proofErr w:type="spellStart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файлов </w:t>
      </w:r>
      <w:proofErr w:type="spellStart"/>
      <w:proofErr w:type="gramStart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ookie</w:t>
      </w:r>
      <w:proofErr w:type="spellEnd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помощью сервисов интернет-статистики (Яндекс Метрика и Гугл Аналитика и других).</w:t>
      </w:r>
    </w:p>
    <w:p w:rsidR="00FE6D0C" w:rsidRPr="00F5036D" w:rsidRDefault="00FE6D0C" w:rsidP="00FE6D0C">
      <w:pPr>
        <w:pStyle w:val="a3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Оператор</w:t>
      </w:r>
      <w:r w:rsidR="006C7D89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анализа рекламных компаний;</w:t>
      </w:r>
    </w:p>
    <w:p w:rsidR="006C7D89" w:rsidRPr="00F5036D" w:rsidRDefault="00FE6D0C" w:rsidP="00FE6D0C">
      <w:pPr>
        <w:pStyle w:val="a3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r w:rsidR="006C7D89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r w:rsidR="006C7D89"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r w:rsidR="000E7328"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C7D89"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E7328"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C7D89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Политики.</w:t>
      </w:r>
    </w:p>
    <w:p w:rsidR="00FE6D0C" w:rsidRPr="00F5036D" w:rsidRDefault="00FE6D0C" w:rsidP="00FE6D0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перечисленные в </w:t>
      </w:r>
      <w:r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3.2.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Политики, по тексту</w:t>
      </w:r>
      <w:r w:rsidR="000E7328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(везде в тексте)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 объединены общим понятием Персональные данные.</w:t>
      </w:r>
    </w:p>
    <w:bookmarkEnd w:id="0"/>
    <w:p w:rsidR="006C7D89" w:rsidRPr="00FE6D0C" w:rsidRDefault="006C7D89" w:rsidP="006C7D89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C7D89" w:rsidRPr="00FE6D0C" w:rsidRDefault="00FE6D0C" w:rsidP="002447EC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Цели обработки персональных данных.</w:t>
      </w:r>
    </w:p>
    <w:p w:rsidR="00FE6D0C" w:rsidRPr="00FE6D0C" w:rsidRDefault="00FE6D0C" w:rsidP="00FE6D0C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E6D0C" w:rsidRPr="00FE6D0C" w:rsidRDefault="00FE6D0C" w:rsidP="00FE6D0C">
      <w:pPr>
        <w:pStyle w:val="a3"/>
        <w:numPr>
          <w:ilvl w:val="1"/>
          <w:numId w:val="2"/>
        </w:numPr>
        <w:shd w:val="clear" w:color="auto" w:fill="FEFEFE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Персональную информацию Пользователя Оператор обрабатывает в следующих целях:</w:t>
      </w:r>
    </w:p>
    <w:p w:rsidR="00FE6D0C" w:rsidRPr="00FE6D0C" w:rsidRDefault="00FE6D0C" w:rsidP="00FE6D0C">
      <w:pPr>
        <w:pStyle w:val="a3"/>
        <w:numPr>
          <w:ilvl w:val="2"/>
          <w:numId w:val="2"/>
        </w:numPr>
        <w:shd w:val="clear" w:color="auto" w:fill="FEFEFE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Предоставления доступа Пользователю к сервисам, информации и/или материалам, содержащимся на веб-сайте </w:t>
      </w:r>
      <w:hyperlink r:id="rId18" w:history="1">
        <w:r w:rsidRPr="00FE6D0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</w:hyperlink>
      <w:r w:rsidRPr="00FE6D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FE6D0C" w:rsidRPr="00FE6D0C" w:rsidRDefault="00FE6D0C" w:rsidP="00FE6D0C">
      <w:pPr>
        <w:pStyle w:val="a3"/>
        <w:numPr>
          <w:ilvl w:val="2"/>
          <w:numId w:val="2"/>
        </w:numPr>
        <w:shd w:val="clear" w:color="auto" w:fill="FEFEFE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Установления с Пользователем обратной связи, включая направление уведомлений, запросов, касающихся использования сайта Компании, контроля качества оказания услуг, обработки запросов и заявок от Пользователя;</w:t>
      </w:r>
    </w:p>
    <w:p w:rsidR="00FE6D0C" w:rsidRPr="00FE6D0C" w:rsidRDefault="00FE6D0C" w:rsidP="00FE6D0C">
      <w:pPr>
        <w:pStyle w:val="a3"/>
        <w:numPr>
          <w:ilvl w:val="2"/>
          <w:numId w:val="2"/>
        </w:numPr>
        <w:shd w:val="clear" w:color="auto" w:fill="FEFEFE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Предоставления Пользователю с его согласия специальных предложений, информации о ценах, новостной рассылки и иных сведений от имени Компании;</w:t>
      </w:r>
    </w:p>
    <w:p w:rsidR="00FE6D0C" w:rsidRPr="00FE6D0C" w:rsidRDefault="00FE6D0C" w:rsidP="00FE6D0C">
      <w:pPr>
        <w:pStyle w:val="a3"/>
        <w:numPr>
          <w:ilvl w:val="2"/>
          <w:numId w:val="2"/>
        </w:numPr>
        <w:shd w:val="clear" w:color="auto" w:fill="FEFEFE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</w:t>
      </w:r>
      <w:proofErr w:type="spellStart"/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Таргетирования</w:t>
      </w:r>
      <w:proofErr w:type="spellEnd"/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рекламных материалов;</w:t>
      </w:r>
    </w:p>
    <w:p w:rsidR="00FE6D0C" w:rsidRPr="00FE6D0C" w:rsidRDefault="00FE6D0C" w:rsidP="00FE6D0C">
      <w:pPr>
        <w:pStyle w:val="a3"/>
        <w:numPr>
          <w:ilvl w:val="2"/>
          <w:numId w:val="2"/>
        </w:numPr>
        <w:shd w:val="clear" w:color="auto" w:fill="FEFEFE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Проведения статистических и иных исследований на основе обезличенных данных;</w:t>
      </w:r>
    </w:p>
    <w:p w:rsidR="00FE6D0C" w:rsidRPr="00FE6D0C" w:rsidRDefault="00FE6D0C" w:rsidP="00FE6D0C">
      <w:pPr>
        <w:pStyle w:val="a3"/>
        <w:numPr>
          <w:ilvl w:val="2"/>
          <w:numId w:val="2"/>
        </w:numPr>
        <w:shd w:val="clear" w:color="auto" w:fill="FEFEFE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 компании;</w:t>
      </w:r>
    </w:p>
    <w:p w:rsidR="00FE6D0C" w:rsidRPr="00FE6D0C" w:rsidRDefault="00FE6D0C" w:rsidP="00FE6D0C">
      <w:pPr>
        <w:pStyle w:val="a3"/>
        <w:numPr>
          <w:ilvl w:val="2"/>
          <w:numId w:val="2"/>
        </w:numPr>
        <w:shd w:val="clear" w:color="auto" w:fill="FEFEFE"/>
        <w:spacing w:after="0" w:line="240" w:lineRule="auto"/>
        <w:ind w:left="22"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Предоставления доступа Пользователю на сайты или сервисы партнеров компан</w:t>
      </w:r>
      <w:proofErr w:type="gramStart"/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ии ООО</w:t>
      </w:r>
      <w:proofErr w:type="gramEnd"/>
      <w:r w:rsidRPr="00FE6D0C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ТК «АЛЛАДИН». </w:t>
      </w:r>
      <w:r w:rsidRPr="00FE6D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контролирует и не несет ответственности за сайты третьих лиц, на которые пользователь может перейти по ссылкам, доступным на сайте Компании. На сайтах третьих лиц может быть собственная политика конфиденциальности и у пользователя могут собираться или запрашиваться иные персональные данные.</w:t>
      </w:r>
    </w:p>
    <w:p w:rsidR="00FE6D0C" w:rsidRPr="00FE6D0C" w:rsidRDefault="00FE6D0C" w:rsidP="00FE6D0C">
      <w:pPr>
        <w:pStyle w:val="a3"/>
        <w:shd w:val="clear" w:color="auto" w:fill="FEFEFE"/>
        <w:spacing w:after="0" w:line="240" w:lineRule="auto"/>
        <w:ind w:left="928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E6D0C" w:rsidRPr="0043104F" w:rsidRDefault="000E7328" w:rsidP="0043104F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обработки персональных данных</w:t>
      </w:r>
    </w:p>
    <w:p w:rsidR="000E7328" w:rsidRPr="0043104F" w:rsidRDefault="000E7328" w:rsidP="000E7328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3104F" w:rsidRPr="0043104F" w:rsidRDefault="0043104F" w:rsidP="0043104F">
      <w:pPr>
        <w:pStyle w:val="a3"/>
        <w:shd w:val="clear" w:color="auto" w:fill="FEFEF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через специальные формы (т.е. формы, расположенные</w:t>
      </w:r>
      <w:r w:rsidRPr="00F5036D">
        <w:rPr>
          <w:rFonts w:ascii="Times New Roman" w:hAnsi="Times New Roman" w:cs="Times New Roman"/>
          <w:spacing w:val="-3"/>
          <w:sz w:val="24"/>
          <w:szCs w:val="24"/>
        </w:rPr>
        <w:t xml:space="preserve"> на веб-сайте компании </w:t>
      </w:r>
      <w:hyperlink r:id="rId19" w:history="1">
        <w:r w:rsidRPr="0043104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https://apart-sokolniki.ru/</w:t>
        </w:r>
      </w:hyperlink>
      <w:r w:rsidRPr="004310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):</w:t>
      </w:r>
      <w:r w:rsidRPr="0043104F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F5036D">
        <w:rPr>
          <w:rFonts w:ascii="Times New Roman" w:hAnsi="Times New Roman" w:cs="Times New Roman"/>
          <w:spacing w:val="-3"/>
          <w:sz w:val="24"/>
          <w:szCs w:val="24"/>
        </w:rPr>
        <w:t xml:space="preserve">через форму 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обратной связи или через иную форму, требующую ввода персональных данных. </w:t>
      </w:r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Заполняя </w:t>
      </w:r>
      <w:proofErr w:type="gramStart"/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43104F" w:rsidRPr="0043104F" w:rsidRDefault="0043104F" w:rsidP="0043104F">
      <w:pPr>
        <w:pStyle w:val="a3"/>
        <w:shd w:val="clear" w:color="auto" w:fill="FEFEF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proofErr w:type="gramStart"/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t>ookie</w:t>
      </w:r>
      <w:proofErr w:type="spellEnd"/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4310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7328" w:rsidRPr="0043104F" w:rsidRDefault="000E7328" w:rsidP="000E7328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328" w:rsidRPr="000E7328" w:rsidRDefault="000E7328" w:rsidP="006C7D89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2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Порядок сбора, хранения, передачи и других видов обработки персональных данных</w:t>
      </w:r>
    </w:p>
    <w:p w:rsidR="002447EC" w:rsidRPr="000E7328" w:rsidRDefault="002447EC" w:rsidP="002447EC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328" w:rsidRPr="00F5036D" w:rsidRDefault="000E7328" w:rsidP="000E7328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2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данных.</w:t>
      </w:r>
    </w:p>
    <w:p w:rsidR="000E7328" w:rsidRPr="00F5036D" w:rsidRDefault="000E7328" w:rsidP="000E7328">
      <w:pPr>
        <w:pStyle w:val="a3"/>
        <w:numPr>
          <w:ilvl w:val="1"/>
          <w:numId w:val="2"/>
        </w:numPr>
        <w:shd w:val="clear" w:color="auto" w:fill="FEFEFE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E7328" w:rsidRPr="00F5036D" w:rsidRDefault="000E7328" w:rsidP="000E7328">
      <w:pPr>
        <w:pStyle w:val="a3"/>
        <w:numPr>
          <w:ilvl w:val="1"/>
          <w:numId w:val="2"/>
        </w:numPr>
        <w:shd w:val="clear" w:color="auto" w:fill="FEFEFE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Пользователя осуществляется без ограничения срока (т.е. срок обработки персональных данных является неограниченным),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B6C23" w:rsidRPr="00F5036D" w:rsidRDefault="003B6C23" w:rsidP="0043104F">
      <w:pPr>
        <w:pStyle w:val="a3"/>
        <w:numPr>
          <w:ilvl w:val="1"/>
          <w:numId w:val="2"/>
        </w:numPr>
        <w:shd w:val="clear" w:color="auto" w:fill="FEFEFE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законодательством Российской Федерации передача персональных данных третьим лицам осуществляется на основании законодательства РФ, договора с участием субъекта персональных данных или согласия субъекта персональных данных. </w:t>
      </w:r>
    </w:p>
    <w:p w:rsidR="0043104F" w:rsidRPr="00F5036D" w:rsidRDefault="000E7328" w:rsidP="003B6C23">
      <w:pPr>
        <w:pStyle w:val="a3"/>
        <w:shd w:val="clear" w:color="auto" w:fill="FEFEFE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Пользователя никогда, ни при каких условиях не будут переданы </w:t>
      </w:r>
      <w:r w:rsidR="003B6C23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лицам, за исключением следующих случаев:</w:t>
      </w:r>
    </w:p>
    <w:p w:rsidR="0043104F" w:rsidRPr="00F5036D" w:rsidRDefault="000E7328" w:rsidP="0043104F">
      <w:pPr>
        <w:pStyle w:val="a3"/>
        <w:numPr>
          <w:ilvl w:val="2"/>
          <w:numId w:val="2"/>
        </w:numPr>
        <w:shd w:val="clear" w:color="auto" w:fill="FEFEFE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Пользователя;</w:t>
      </w:r>
    </w:p>
    <w:p w:rsidR="0043104F" w:rsidRPr="00F5036D" w:rsidRDefault="000E7328" w:rsidP="0043104F">
      <w:pPr>
        <w:pStyle w:val="a3"/>
        <w:numPr>
          <w:ilvl w:val="2"/>
          <w:numId w:val="2"/>
        </w:numPr>
        <w:shd w:val="clear" w:color="auto" w:fill="FEFEFE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органам государственной власти Российской Федерации только по основаниям и в порядке, установленн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Федерации;</w:t>
      </w:r>
    </w:p>
    <w:p w:rsidR="000E7328" w:rsidRPr="00F5036D" w:rsidRDefault="000E7328" w:rsidP="0043104F">
      <w:pPr>
        <w:pStyle w:val="a3"/>
        <w:numPr>
          <w:ilvl w:val="2"/>
          <w:numId w:val="2"/>
        </w:numPr>
        <w:shd w:val="clear" w:color="auto" w:fill="FEFEFE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Компании.</w:t>
      </w:r>
    </w:p>
    <w:p w:rsidR="0043104F" w:rsidRPr="00F5036D" w:rsidRDefault="0043104F" w:rsidP="0043104F">
      <w:pPr>
        <w:pStyle w:val="a3"/>
        <w:numPr>
          <w:ilvl w:val="2"/>
          <w:numId w:val="2"/>
        </w:numPr>
        <w:shd w:val="clear" w:color="auto" w:fill="FEFEFE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передача персональных данных пользователя следующим третьим лицам: </w:t>
      </w:r>
      <w:r w:rsidRPr="00F5036D">
        <w:rPr>
          <w:rFonts w:ascii="Times New Roman" w:hAnsi="Times New Roman" w:cs="Times New Roman"/>
          <w:spacing w:val="-3"/>
          <w:sz w:val="24"/>
          <w:szCs w:val="24"/>
        </w:rPr>
        <w:t xml:space="preserve">ООО «МЕТРИУМ ПРЕМИУМ» (ИНН 7714930607). Пользователь, при заполнении специальных форм (т.е. форм, 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Pr="00F5036D">
        <w:rPr>
          <w:rFonts w:ascii="Times New Roman" w:hAnsi="Times New Roman" w:cs="Times New Roman"/>
          <w:spacing w:val="-3"/>
          <w:sz w:val="24"/>
          <w:szCs w:val="24"/>
        </w:rPr>
        <w:t xml:space="preserve"> на веб-сайте компании </w:t>
      </w:r>
      <w:hyperlink r:id="rId20" w:history="1">
        <w:r w:rsidRPr="0043104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https://apart-sokolniki.ru/</w:t>
        </w:r>
      </w:hyperlink>
      <w:r w:rsidRPr="004310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):</w:t>
      </w:r>
      <w:r w:rsidRPr="0043104F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F5036D">
        <w:rPr>
          <w:rFonts w:ascii="Times New Roman" w:hAnsi="Times New Roman" w:cs="Times New Roman"/>
          <w:spacing w:val="-3"/>
          <w:sz w:val="24"/>
          <w:szCs w:val="24"/>
        </w:rPr>
        <w:t xml:space="preserve">формы 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обратной связи или иной формы требующих ввода персональных данных, </w:t>
      </w:r>
      <w:r w:rsidRPr="00F5036D">
        <w:rPr>
          <w:rFonts w:ascii="Times New Roman" w:hAnsi="Times New Roman" w:cs="Times New Roman"/>
          <w:spacing w:val="-3"/>
          <w:sz w:val="24"/>
          <w:szCs w:val="24"/>
        </w:rPr>
        <w:t>тем самым дает свое согласие на такую передачу.</w:t>
      </w:r>
      <w:r w:rsidRPr="00F503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E7328" w:rsidRPr="00F5036D" w:rsidRDefault="000E7328" w:rsidP="000E7328">
      <w:pPr>
        <w:pStyle w:val="a3"/>
        <w:numPr>
          <w:ilvl w:val="1"/>
          <w:numId w:val="2"/>
        </w:numPr>
        <w:shd w:val="clear" w:color="auto" w:fill="FEFEFE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утрате или разглашении персональных данных 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Пользователя об утрате или разглашении персональных данных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разглашении персональных данных иным лицам, за исключением </w:t>
      </w:r>
      <w:r w:rsidR="003B6C23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</w:t>
      </w:r>
      <w:r w:rsidR="0043104F"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6.3.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Политики, или неограниченному кругу лиц)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328" w:rsidRPr="00F5036D" w:rsidRDefault="0043104F" w:rsidP="000E7328">
      <w:pPr>
        <w:pStyle w:val="a3"/>
        <w:numPr>
          <w:ilvl w:val="1"/>
          <w:numId w:val="2"/>
        </w:numPr>
        <w:shd w:val="clear" w:color="auto" w:fill="FEFEFE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E7328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00F1D" w:rsidRPr="00900F1D" w:rsidRDefault="0043104F" w:rsidP="00900F1D">
      <w:pPr>
        <w:pStyle w:val="a3"/>
        <w:numPr>
          <w:ilvl w:val="1"/>
          <w:numId w:val="2"/>
        </w:numPr>
        <w:shd w:val="clear" w:color="auto" w:fill="FEFEFE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0E7328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</w:t>
      </w:r>
      <w:r w:rsidR="000E7328"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адрес электронной почты и контактный телефон Пользователя для предоставления ему информации о продуктах и услугах компании, которые Пользователь запрашивает на сайте компании, за исключением случаев, когда Пользователь отказывается от получения упомянутой информации.</w:t>
      </w:r>
    </w:p>
    <w:p w:rsidR="000E7328" w:rsidRPr="00900F1D" w:rsidRDefault="000E7328" w:rsidP="00900F1D">
      <w:pPr>
        <w:pStyle w:val="a3"/>
        <w:numPr>
          <w:ilvl w:val="1"/>
          <w:numId w:val="2"/>
        </w:numPr>
        <w:shd w:val="clear" w:color="auto" w:fill="FEFEFE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0F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случае выявления неточностей в персональных данных</w:t>
      </w:r>
      <w:r w:rsidR="00900F1D" w:rsidRPr="00900F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либо при </w:t>
      </w:r>
      <w:r w:rsidR="00900F1D" w:rsidRPr="00900F1D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изменении, дополнении и (или) уточнении персональных данных</w:t>
      </w:r>
      <w:r w:rsidRPr="00900F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21" w:history="1"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info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apart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-</w:t>
        </w:r>
        <w:proofErr w:type="spellStart"/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sokolniki</w:t>
        </w:r>
        <w:proofErr w:type="spellEnd"/>
        <w:r w:rsidR="00684D9B" w:rsidRPr="00684D9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900F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00F1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пометкой «Актуализация персональных данных».</w:t>
      </w:r>
    </w:p>
    <w:p w:rsidR="000E7328" w:rsidRPr="0043104F" w:rsidRDefault="000E7328" w:rsidP="000E7328">
      <w:pPr>
        <w:pStyle w:val="a3"/>
        <w:numPr>
          <w:ilvl w:val="1"/>
          <w:numId w:val="2"/>
        </w:numPr>
        <w:shd w:val="clear" w:color="auto" w:fill="FEFEFE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Отказаться от использования </w:t>
      </w:r>
      <w:r w:rsidR="0043104F"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персональных данных, в том числе </w:t>
      </w:r>
      <w:r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адреса электронной почты и контактного телефона</w:t>
      </w:r>
      <w:r w:rsidR="0043104F"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,</w:t>
      </w:r>
      <w:r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в указанных целях </w:t>
      </w:r>
      <w:r w:rsidR="0043104F"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(т.е. отозвать согласие на обработку персональных данных)</w:t>
      </w:r>
      <w:r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</w:t>
      </w:r>
      <w:r w:rsidR="0043104F"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Пользователь </w:t>
      </w:r>
      <w:r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может в любой момент, направив </w:t>
      </w:r>
      <w:r w:rsidR="0043104F"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Оператору уведомление посредством электронной почты </w:t>
      </w:r>
      <w:r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с адреса электронной почты Пользователя </w:t>
      </w:r>
      <w:r w:rsidR="0043104F"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на </w:t>
      </w:r>
      <w:r w:rsidR="0043104F"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lastRenderedPageBreak/>
        <w:t xml:space="preserve">электронный адрес Оператора </w:t>
      </w:r>
      <w:hyperlink r:id="rId22" w:history="1"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info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apart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-</w:t>
        </w:r>
        <w:proofErr w:type="spellStart"/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sokolniki</w:t>
        </w:r>
        <w:proofErr w:type="spellEnd"/>
        <w:r w:rsidR="00684D9B" w:rsidRPr="00684D9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3104F"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с пометкой «Отзыв согласия на обработку персональных данных»</w:t>
      </w:r>
      <w:r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.</w:t>
      </w:r>
      <w:proofErr w:type="gramEnd"/>
    </w:p>
    <w:p w:rsidR="000E7328" w:rsidRPr="00F5036D" w:rsidRDefault="0043104F" w:rsidP="002C18FF">
      <w:pPr>
        <w:pStyle w:val="a3"/>
        <w:numPr>
          <w:ilvl w:val="1"/>
          <w:numId w:val="2"/>
        </w:numPr>
        <w:shd w:val="clear" w:color="auto" w:fill="FEFEFE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Оператор</w:t>
      </w:r>
      <w:r w:rsidR="000E7328" w:rsidRPr="0043104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обязан использовать полученную информацию исключительно для целей, </w:t>
      </w:r>
      <w:r w:rsidR="000E7328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r w:rsidR="002C18FF"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разделе </w:t>
      </w:r>
      <w:r w:rsidR="000E7328"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0E7328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Политики.</w:t>
      </w:r>
    </w:p>
    <w:p w:rsidR="000E7328" w:rsidRPr="00F5036D" w:rsidRDefault="000E7328" w:rsidP="002447EC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47EC" w:rsidRPr="00F5036D" w:rsidRDefault="0043104F" w:rsidP="0043104F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Трансграничная передача персональных данных</w:t>
      </w:r>
    </w:p>
    <w:p w:rsidR="0043104F" w:rsidRPr="00F5036D" w:rsidRDefault="0043104F" w:rsidP="0043104F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4F" w:rsidRPr="00F5036D" w:rsidRDefault="0043104F" w:rsidP="0043104F">
      <w:pPr>
        <w:shd w:val="clear" w:color="auto" w:fill="FEFEFE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3104F" w:rsidRPr="00F5036D" w:rsidRDefault="0043104F" w:rsidP="0043104F">
      <w:pPr>
        <w:shd w:val="clear" w:color="auto" w:fill="FEFEFE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3104F" w:rsidRPr="00F5036D" w:rsidRDefault="0043104F" w:rsidP="0043104F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4F" w:rsidRPr="00F5036D" w:rsidRDefault="0043104F" w:rsidP="0043104F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применяемые для защиты персональных данных Пользователя</w:t>
      </w:r>
    </w:p>
    <w:p w:rsidR="0043104F" w:rsidRPr="00F5036D" w:rsidRDefault="0043104F" w:rsidP="0043104F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4F" w:rsidRPr="00F5036D" w:rsidRDefault="00B83839" w:rsidP="0043104F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3104F" w:rsidRPr="00F5036D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(с такими персональными данными) третьих лиц.</w:t>
      </w:r>
    </w:p>
    <w:p w:rsidR="0043104F" w:rsidRPr="002C18FF" w:rsidRDefault="00B83839" w:rsidP="0043104F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C18F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хранение конфиденциальной информации</w:t>
      </w:r>
      <w:r w:rsidR="002C18F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(персональных данных Пользователя)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тайне, не разглашает без предварительного письменного разрешения Пользователя, а также не осуществляет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r w:rsidR="002C18F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случаев, предусмотренных </w:t>
      </w:r>
      <w:r w:rsidR="0043104F"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6.</w:t>
      </w:r>
      <w:r w:rsidR="002C18FF"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3104F"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43104F" w:rsidRPr="002C18F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Политики.</w:t>
      </w:r>
    </w:p>
    <w:p w:rsidR="0043104F" w:rsidRPr="00FF2093" w:rsidRDefault="00B83839" w:rsidP="0043104F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8</w:t>
      </w:r>
      <w:r w:rsidR="0043104F" w:rsidRPr="002C18F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.3. </w:t>
      </w:r>
      <w:r w:rsidR="002C18FF" w:rsidRPr="002C18F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Оператор</w:t>
      </w:r>
      <w:r w:rsidR="0043104F" w:rsidRPr="002C18F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принимает меры предосторожности для защиты конфиденциальности персональных данных Пользователя согласно порядку, обычно используем</w:t>
      </w:r>
      <w:r w:rsidR="002C18FF" w:rsidRPr="002C18F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ому</w:t>
      </w:r>
      <w:r w:rsidR="0043104F" w:rsidRPr="002C18F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для защиты такого рода </w:t>
      </w:r>
      <w:r w:rsidR="0043104F" w:rsidRPr="00FF2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существующем деловом обороте.</w:t>
      </w:r>
    </w:p>
    <w:p w:rsidR="0043104F" w:rsidRPr="00B83839" w:rsidRDefault="00B83839" w:rsidP="0043104F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8</w:t>
      </w:r>
      <w:r w:rsidR="0043104F" w:rsidRPr="002C18F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.4. </w:t>
      </w:r>
      <w:r w:rsidR="002C18FF" w:rsidRPr="002C18F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Оператор</w:t>
      </w:r>
      <w:r w:rsidR="0043104F" w:rsidRPr="002C18FF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осуществляет блокирование персональных данных, относящихся к соответствующему Пользователю, с момента обращения или запроса Пользователя или его законного </w:t>
      </w:r>
      <w:r w:rsidR="0043104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3104F" w:rsidRPr="00B83839" w:rsidRDefault="00B83839" w:rsidP="0043104F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8</w:t>
      </w:r>
      <w:r w:rsidR="0043104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.5. Пользователь </w:t>
      </w:r>
      <w:r w:rsidR="002C18F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обладает правом</w:t>
      </w:r>
      <w:r w:rsidR="0043104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на отказ от использования персональных данных, изменение, дополнение, уточнение персональных данных.</w:t>
      </w:r>
    </w:p>
    <w:p w:rsidR="0043104F" w:rsidRPr="00B83839" w:rsidRDefault="00B83839" w:rsidP="0043104F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8</w:t>
      </w:r>
      <w:r w:rsidR="0043104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.6. Пользователь вправе в любое время реализовать следующие права в отношении тех данных, которые могут признаваться персональными данными в соответствии с действующим законодательством:</w:t>
      </w:r>
    </w:p>
    <w:p w:rsidR="0043104F" w:rsidRPr="00B83839" w:rsidRDefault="00B83839" w:rsidP="0043104F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8</w:t>
      </w:r>
      <w:r w:rsidR="0043104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.6.1. Пользователь вправе обратиться к </w:t>
      </w:r>
      <w:r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Оператору</w:t>
      </w:r>
      <w:r w:rsidR="0043104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с просьбой о предоставлении копии имеющихся у </w:t>
      </w:r>
      <w:r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Оператора</w:t>
      </w:r>
      <w:r w:rsidR="0043104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его</w:t>
      </w:r>
      <w:r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(Пользователя)</w:t>
      </w:r>
      <w:r w:rsidR="0043104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персональных данных или сведений о порядке их обработки;</w:t>
      </w:r>
    </w:p>
    <w:p w:rsidR="0043104F" w:rsidRPr="00DE3310" w:rsidRDefault="00B83839" w:rsidP="0043104F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lastRenderedPageBreak/>
        <w:t>8</w:t>
      </w:r>
      <w:r w:rsidR="0043104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.6.2. Пользователь вправе обратиться к </w:t>
      </w:r>
      <w:r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Оператору</w:t>
      </w:r>
      <w:r w:rsidR="0043104F" w:rsidRPr="00B83839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с просьбой об обновлении и исправлении </w:t>
      </w:r>
      <w:r w:rsidR="0043104F"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любых хранящихся у </w:t>
      </w:r>
      <w:r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Оператора</w:t>
      </w:r>
      <w:r w:rsidR="0043104F"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его</w:t>
      </w:r>
      <w:r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(Пользователя)</w:t>
      </w:r>
      <w:r w:rsidR="0043104F"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персональных данных, если они устарели или являются недостоверными;</w:t>
      </w:r>
    </w:p>
    <w:p w:rsidR="0043104F" w:rsidRPr="00DE3310" w:rsidRDefault="00B83839" w:rsidP="0043104F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8</w:t>
      </w:r>
      <w:r w:rsidR="0043104F"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.6.3. Пользователь вправе отозвать своё согласие на обработку персональных данных.</w:t>
      </w:r>
    </w:p>
    <w:p w:rsidR="0043104F" w:rsidRPr="00F5036D" w:rsidRDefault="00B83839" w:rsidP="0043104F">
      <w:pPr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8</w:t>
      </w:r>
      <w:r w:rsidR="0043104F"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.7. Для реализации любого из перечисленных</w:t>
      </w:r>
      <w:r w:rsidR="00900F1D"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выше</w:t>
      </w:r>
      <w:r w:rsidR="0043104F"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прав Пользователю надлежит обращаться </w:t>
      </w:r>
      <w:r w:rsidR="004B16F0"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с адреса своей электронной почты (</w:t>
      </w:r>
      <w:r w:rsidR="00900F1D"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э</w:t>
      </w:r>
      <w:r w:rsidR="004B16F0"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лектронной почты Пользователя) на </w:t>
      </w:r>
      <w:r w:rsidR="004B16F0" w:rsidRPr="00DE33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адрес электронной почты Оператора</w:t>
      </w:r>
      <w:r w:rsidR="00A058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="004B16F0" w:rsidRPr="00DE33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hyperlink r:id="rId23" w:history="1"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info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apart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-</w:t>
        </w:r>
        <w:proofErr w:type="spellStart"/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sokolniki</w:t>
        </w:r>
        <w:proofErr w:type="spellEnd"/>
        <w:r w:rsidR="00684D9B" w:rsidRPr="00684D9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B16F0" w:rsidRPr="00DE3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B16F0" w:rsidRPr="00DE3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4B16F0" w:rsidRPr="00F5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обязательным проставлением соответствующих, уточняющих </w:t>
      </w:r>
      <w:r w:rsidR="004B16F0" w:rsidRPr="00F50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пометок, в соответствии с </w:t>
      </w:r>
      <w:r w:rsidR="004B16F0" w:rsidRPr="00F5036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разделом 6</w:t>
      </w:r>
      <w:r w:rsidR="004B16F0" w:rsidRPr="00F503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настоящей Политики</w:t>
      </w:r>
      <w:r w:rsidR="0043104F"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04F" w:rsidRPr="00F5036D" w:rsidRDefault="0043104F" w:rsidP="0043104F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04F" w:rsidRPr="00F5036D" w:rsidRDefault="00DE3310" w:rsidP="00DE3310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DE3310" w:rsidRPr="00F5036D" w:rsidRDefault="00DE3310" w:rsidP="00DE3310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10" w:rsidRPr="00F5036D" w:rsidRDefault="00DE3310" w:rsidP="00DE3310">
      <w:pPr>
        <w:pStyle w:val="a3"/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случае утраты или разглашения Конфиденциальной информации (персональных данных) Оператор не несёт ответственность, если данная конфиденциальная информация:</w:t>
      </w:r>
    </w:p>
    <w:p w:rsidR="00DE3310" w:rsidRPr="00F5036D" w:rsidRDefault="00DE3310" w:rsidP="00DE3310">
      <w:pPr>
        <w:pStyle w:val="a3"/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Стала публичным достоянием до её утраты или разглашения;</w:t>
      </w:r>
    </w:p>
    <w:p w:rsidR="00DE3310" w:rsidRPr="00F5036D" w:rsidRDefault="00DE3310" w:rsidP="00DE3310">
      <w:pPr>
        <w:pStyle w:val="a3"/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9.2.2. </w:t>
      </w:r>
      <w:proofErr w:type="gramStart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</w:t>
      </w:r>
      <w:proofErr w:type="gramEnd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третьей стороны до момента её получения Оператором; </w:t>
      </w:r>
    </w:p>
    <w:p w:rsidR="00DE3310" w:rsidRPr="00F5036D" w:rsidRDefault="00DE3310" w:rsidP="00DE3310">
      <w:pPr>
        <w:pStyle w:val="a3"/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9.2.3. </w:t>
      </w:r>
      <w:proofErr w:type="gramStart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Разглашена</w:t>
      </w:r>
      <w:proofErr w:type="gramEnd"/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Пользователя.</w:t>
      </w:r>
    </w:p>
    <w:p w:rsidR="00DE3310" w:rsidRPr="00DE3310" w:rsidRDefault="00DE3310" w:rsidP="00DE3310">
      <w:pPr>
        <w:pStyle w:val="a3"/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наступления отрицательных последствий или какого-либо негативного события, вызванных неправомерным использованием персональных данных Пользователя, в соответствии с законодательством Российской Федерации, за исключением случаев предусмотренных </w:t>
      </w:r>
      <w:r w:rsidRPr="00F5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6.3. </w:t>
      </w:r>
      <w:r w:rsidRPr="00F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Политики, понесенные Пользователем убытки, Оператор возмещает, при этом размер </w:t>
      </w:r>
      <w:r w:rsidRPr="00DE3310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возмещения не может быть более 500 руб., по каждому установленному случаю решением суда.</w:t>
      </w:r>
    </w:p>
    <w:p w:rsidR="00DE3310" w:rsidRDefault="00DE3310" w:rsidP="00DE3310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10" w:rsidRDefault="00DE3310" w:rsidP="00DE3310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</w:p>
    <w:p w:rsidR="00DE3310" w:rsidRDefault="00DE3310" w:rsidP="00DE3310">
      <w:pPr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162E1A"/>
          <w:sz w:val="24"/>
          <w:szCs w:val="24"/>
          <w:lang w:eastAsia="ru-RU"/>
        </w:rPr>
      </w:pPr>
    </w:p>
    <w:p w:rsidR="00DE3310" w:rsidRPr="00143EB7" w:rsidRDefault="00DE3310" w:rsidP="00DE3310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143EB7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10.1. До обращения в суд с иском по спорам, возникающим из отношений между Пользователем сайта и Оператором, обязательным является предъявление претензии (письменного предложения о добровольном урегулировании спора).</w:t>
      </w:r>
    </w:p>
    <w:p w:rsidR="00DE3310" w:rsidRPr="00143EB7" w:rsidRDefault="00DE3310" w:rsidP="00DE3310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143EB7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10.2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DE3310" w:rsidRPr="00143EB7" w:rsidRDefault="00DE3310" w:rsidP="00DE3310">
      <w:pPr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143EB7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10.3. При </w:t>
      </w:r>
      <w:proofErr w:type="spellStart"/>
      <w:r w:rsidRPr="00143EB7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недостижении</w:t>
      </w:r>
      <w:proofErr w:type="spellEnd"/>
      <w:r w:rsidRPr="00143EB7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DE3310" w:rsidRPr="00143EB7" w:rsidRDefault="00DE3310" w:rsidP="00DE3310">
      <w:pPr>
        <w:pStyle w:val="a3"/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  <w:r w:rsidRPr="00143EB7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10.4. К настоящей Политике и отношениям между Пользователем и Оператором применяется действующее законодательство Российской Федерации.</w:t>
      </w:r>
    </w:p>
    <w:p w:rsidR="00DE3310" w:rsidRDefault="00DE3310" w:rsidP="00DE3310">
      <w:pPr>
        <w:pStyle w:val="a3"/>
        <w:shd w:val="clear" w:color="auto" w:fill="FEFEFE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10" w:rsidRDefault="00143EB7" w:rsidP="00143EB7">
      <w:pPr>
        <w:pStyle w:val="a3"/>
        <w:numPr>
          <w:ilvl w:val="0"/>
          <w:numId w:val="2"/>
        </w:num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условия</w:t>
      </w:r>
    </w:p>
    <w:p w:rsidR="00A058FB" w:rsidRDefault="00A058FB" w:rsidP="00143EB7">
      <w:pPr>
        <w:spacing w:after="150" w:line="330" w:lineRule="atLeast"/>
        <w:ind w:firstLine="567"/>
        <w:jc w:val="both"/>
        <w:textAlignment w:val="baseline"/>
        <w:rPr>
          <w:rFonts w:ascii="Arial" w:eastAsia="Times New Roman" w:hAnsi="Arial" w:cs="Arial"/>
          <w:color w:val="162E1A"/>
          <w:sz w:val="24"/>
          <w:szCs w:val="24"/>
          <w:lang w:eastAsia="ru-RU"/>
        </w:rPr>
      </w:pPr>
    </w:p>
    <w:p w:rsidR="00A058FB" w:rsidRPr="00A058FB" w:rsidRDefault="00A058FB" w:rsidP="00A058FB">
      <w:pPr>
        <w:pStyle w:val="a3"/>
        <w:numPr>
          <w:ilvl w:val="1"/>
          <w:numId w:val="2"/>
        </w:numPr>
        <w:tabs>
          <w:tab w:val="left" w:pos="1134"/>
        </w:tabs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058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Оператору. </w:t>
      </w:r>
    </w:p>
    <w:p w:rsidR="00A058FB" w:rsidRPr="00A058FB" w:rsidRDefault="00A058FB" w:rsidP="00A058FB">
      <w:pPr>
        <w:pStyle w:val="a3"/>
        <w:numPr>
          <w:ilvl w:val="1"/>
          <w:numId w:val="2"/>
        </w:numPr>
        <w:tabs>
          <w:tab w:val="left" w:pos="1134"/>
        </w:tabs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Все вопросы или предложения по настоящей Политике следует сообщать на электронную почту  Оператора: </w:t>
      </w:r>
      <w:hyperlink r:id="rId24" w:history="1"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info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@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apart</w:t>
        </w:r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-</w:t>
        </w:r>
        <w:proofErr w:type="spellStart"/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sokolniki</w:t>
        </w:r>
        <w:proofErr w:type="spellEnd"/>
        <w:r w:rsidR="00684D9B" w:rsidRPr="00684D9B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="00684D9B" w:rsidRPr="003C27F4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A058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 с пометкой «Политика конфиденциальности </w:t>
      </w:r>
      <w:r w:rsidRPr="00A058FB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</w:t>
      </w: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».</w:t>
      </w:r>
    </w:p>
    <w:p w:rsidR="00A058FB" w:rsidRPr="00A058FB" w:rsidRDefault="00A058FB" w:rsidP="00A058FB">
      <w:pPr>
        <w:pStyle w:val="a3"/>
        <w:numPr>
          <w:ilvl w:val="1"/>
          <w:numId w:val="2"/>
        </w:numPr>
        <w:tabs>
          <w:tab w:val="left" w:pos="1134"/>
        </w:tabs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lastRenderedPageBreak/>
        <w:t>Оператор</w:t>
      </w:r>
      <w:r w:rsidR="00143EB7"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вправе вносить изменения в настоящую Политику без согласия Пользователя. </w:t>
      </w:r>
      <w:r w:rsidRPr="00A058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данном документе будут отражены любые изменения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Pr="00A058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олитики обработки персональных данных Оператором. </w:t>
      </w:r>
      <w:r w:rsidR="00143EB7"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При внесении изменений в актуальной редакции указывается дата последнего обновления.</w:t>
      </w: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</w:t>
      </w:r>
    </w:p>
    <w:p w:rsidR="00A058FB" w:rsidRPr="00A058FB" w:rsidRDefault="00A058FB" w:rsidP="00A058FB">
      <w:pPr>
        <w:pStyle w:val="a3"/>
        <w:tabs>
          <w:tab w:val="left" w:pos="1134"/>
        </w:tabs>
        <w:spacing w:after="150"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058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Политика действует бессрочно до замены ее новой версией.</w:t>
      </w:r>
    </w:p>
    <w:p w:rsidR="00A058FB" w:rsidRPr="00A058FB" w:rsidRDefault="00143EB7" w:rsidP="00A058FB">
      <w:pPr>
        <w:pStyle w:val="a3"/>
        <w:numPr>
          <w:ilvl w:val="1"/>
          <w:numId w:val="2"/>
        </w:numPr>
        <w:tabs>
          <w:tab w:val="left" w:pos="1134"/>
        </w:tabs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Новая Политика вступает в силу с момента ее размещения на сайте компании, если иное не предусмотрено новой редакцией </w:t>
      </w:r>
      <w:r w:rsidR="00A058FB"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данной </w:t>
      </w: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Политики.</w:t>
      </w:r>
    </w:p>
    <w:p w:rsidR="00A058FB" w:rsidRPr="00A058FB" w:rsidRDefault="00143EB7" w:rsidP="00A058FB">
      <w:pPr>
        <w:pStyle w:val="a3"/>
        <w:numPr>
          <w:ilvl w:val="1"/>
          <w:numId w:val="2"/>
        </w:numPr>
        <w:tabs>
          <w:tab w:val="left" w:pos="1134"/>
        </w:tabs>
        <w:spacing w:after="150" w:line="330" w:lineRule="atLeast"/>
        <w:ind w:left="0" w:firstLine="567"/>
        <w:jc w:val="both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 Действующая </w:t>
      </w:r>
      <w:r w:rsidR="00A058FB"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и актуальная </w:t>
      </w: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Политика </w:t>
      </w:r>
      <w:r w:rsidR="00A058FB"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в свободном доступе находится (</w:t>
      </w: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размещена</w:t>
      </w:r>
      <w:r w:rsidR="00A058FB"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) в сети Интернет </w:t>
      </w:r>
      <w:r w:rsidRPr="00A058FB"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>на странице по адресу</w:t>
      </w:r>
      <w:r w:rsidR="00A058FB" w:rsidRPr="00A058FB">
        <w:rPr>
          <w:rFonts w:ascii="Arial" w:eastAsia="Times New Roman" w:hAnsi="Arial" w:cs="Arial"/>
          <w:color w:val="162E1A"/>
          <w:sz w:val="24"/>
          <w:szCs w:val="24"/>
          <w:lang w:eastAsia="ru-RU"/>
        </w:rPr>
        <w:t xml:space="preserve">: </w:t>
      </w:r>
      <w:hyperlink r:id="rId25" w:history="1">
        <w:r w:rsidR="00E366D0" w:rsidRPr="003C27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https://apart-sokolniki.ru/</w:t>
        </w:r>
        <w:r w:rsidR="00E366D0" w:rsidRPr="003C27F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agreement</w:t>
        </w:r>
        <w:r w:rsidR="00E366D0" w:rsidRPr="003C27F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E366D0" w:rsidRPr="00E366D0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A058FB" w:rsidRDefault="00A058FB" w:rsidP="00A058FB">
      <w:pPr>
        <w:pStyle w:val="a3"/>
        <w:tabs>
          <w:tab w:val="left" w:pos="1134"/>
        </w:tabs>
        <w:spacing w:after="150" w:line="33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</w:pPr>
    </w:p>
    <w:p w:rsidR="0043104F" w:rsidRDefault="0043104F" w:rsidP="00A058F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B0" w:rsidRPr="00A058FB" w:rsidRDefault="000058B0" w:rsidP="000058B0">
      <w:pPr>
        <w:pStyle w:val="a3"/>
        <w:tabs>
          <w:tab w:val="left" w:pos="1134"/>
        </w:tabs>
        <w:spacing w:after="150" w:line="330" w:lineRule="atLeast"/>
        <w:ind w:left="567"/>
        <w:jc w:val="right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2E1A"/>
          <w:sz w:val="24"/>
          <w:szCs w:val="24"/>
          <w:lang w:eastAsia="ru-RU"/>
        </w:rPr>
        <w:t xml:space="preserve">Дата последнего обновления: </w:t>
      </w:r>
      <w:r w:rsidRPr="00A058FB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058FB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E3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6C7D89" w:rsidRPr="006C7D89" w:rsidRDefault="006C7D89" w:rsidP="006C7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</w:pPr>
    </w:p>
    <w:sectPr w:rsidR="006C7D89" w:rsidRPr="006C7D89" w:rsidSect="000058B0">
      <w:footerReference w:type="default" r:id="rId26"/>
      <w:pgSz w:w="11906" w:h="16838"/>
      <w:pgMar w:top="1134" w:right="707" w:bottom="851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2C" w:rsidRDefault="00B0242C" w:rsidP="000058B0">
      <w:pPr>
        <w:spacing w:after="0" w:line="240" w:lineRule="auto"/>
      </w:pPr>
      <w:r>
        <w:separator/>
      </w:r>
    </w:p>
  </w:endnote>
  <w:endnote w:type="continuationSeparator" w:id="0">
    <w:p w:rsidR="00B0242C" w:rsidRDefault="00B0242C" w:rsidP="0000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56717"/>
      <w:docPartObj>
        <w:docPartGallery w:val="Page Numbers (Bottom of Page)"/>
        <w:docPartUnique/>
      </w:docPartObj>
    </w:sdtPr>
    <w:sdtEndPr/>
    <w:sdtContent>
      <w:p w:rsidR="000058B0" w:rsidRDefault="000058B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6D">
          <w:rPr>
            <w:noProof/>
          </w:rPr>
          <w:t>1</w:t>
        </w:r>
        <w:r>
          <w:fldChar w:fldCharType="end"/>
        </w:r>
      </w:p>
    </w:sdtContent>
  </w:sdt>
  <w:p w:rsidR="000058B0" w:rsidRDefault="000058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2C" w:rsidRDefault="00B0242C" w:rsidP="000058B0">
      <w:pPr>
        <w:spacing w:after="0" w:line="240" w:lineRule="auto"/>
      </w:pPr>
      <w:r>
        <w:separator/>
      </w:r>
    </w:p>
  </w:footnote>
  <w:footnote w:type="continuationSeparator" w:id="0">
    <w:p w:rsidR="00B0242C" w:rsidRDefault="00B0242C" w:rsidP="0000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1A56"/>
    <w:multiLevelType w:val="hybridMultilevel"/>
    <w:tmpl w:val="E4DC8614"/>
    <w:lvl w:ilvl="0" w:tplc="60A0467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B4017D3"/>
    <w:multiLevelType w:val="multilevel"/>
    <w:tmpl w:val="ED4879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42"/>
    <w:rsid w:val="000058B0"/>
    <w:rsid w:val="000E7328"/>
    <w:rsid w:val="00143EB7"/>
    <w:rsid w:val="002447EC"/>
    <w:rsid w:val="00290899"/>
    <w:rsid w:val="002C18FF"/>
    <w:rsid w:val="003B6C23"/>
    <w:rsid w:val="0043104F"/>
    <w:rsid w:val="004B16F0"/>
    <w:rsid w:val="004F3CB2"/>
    <w:rsid w:val="005F07CD"/>
    <w:rsid w:val="00684D9B"/>
    <w:rsid w:val="006C7D89"/>
    <w:rsid w:val="00722551"/>
    <w:rsid w:val="0080402E"/>
    <w:rsid w:val="0082637B"/>
    <w:rsid w:val="00900F1D"/>
    <w:rsid w:val="00953042"/>
    <w:rsid w:val="00A058FB"/>
    <w:rsid w:val="00B0242C"/>
    <w:rsid w:val="00B83839"/>
    <w:rsid w:val="00CE3438"/>
    <w:rsid w:val="00DC35F6"/>
    <w:rsid w:val="00DE3310"/>
    <w:rsid w:val="00E366D0"/>
    <w:rsid w:val="00F30A89"/>
    <w:rsid w:val="00F5036D"/>
    <w:rsid w:val="00FE6D0C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D8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E73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73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73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73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73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32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0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58B0"/>
  </w:style>
  <w:style w:type="paragraph" w:styleId="ae">
    <w:name w:val="footer"/>
    <w:basedOn w:val="a"/>
    <w:link w:val="af"/>
    <w:uiPriority w:val="99"/>
    <w:unhideWhenUsed/>
    <w:rsid w:val="0000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D8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E732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732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732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732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732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32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0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58B0"/>
  </w:style>
  <w:style w:type="paragraph" w:styleId="ae">
    <w:name w:val="footer"/>
    <w:basedOn w:val="a"/>
    <w:link w:val="af"/>
    <w:uiPriority w:val="99"/>
    <w:unhideWhenUsed/>
    <w:rsid w:val="0000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rt-sokolniki.ru/" TargetMode="External"/><Relationship Id="rId13" Type="http://schemas.openxmlformats.org/officeDocument/2006/relationships/hyperlink" Target="https://apart-sokolniki.ru/" TargetMode="External"/><Relationship Id="rId18" Type="http://schemas.openxmlformats.org/officeDocument/2006/relationships/hyperlink" Target="https://apart-sokolniki.ru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info@apart-sokolnik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art-sokolniki.ru/" TargetMode="External"/><Relationship Id="rId17" Type="http://schemas.openxmlformats.org/officeDocument/2006/relationships/hyperlink" Target="https://apart-sokolniki.ru/" TargetMode="External"/><Relationship Id="rId25" Type="http://schemas.openxmlformats.org/officeDocument/2006/relationships/hyperlink" Target="https://apart-sokolniki.ru/agre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art-sokolniki.ru/" TargetMode="External"/><Relationship Id="rId20" Type="http://schemas.openxmlformats.org/officeDocument/2006/relationships/hyperlink" Target="https://apart-sokolnik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art-sokolniki.ru/" TargetMode="External"/><Relationship Id="rId24" Type="http://schemas.openxmlformats.org/officeDocument/2006/relationships/hyperlink" Target="mailto:info@apart-sokolnik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art-sokolniki.ru/" TargetMode="External"/><Relationship Id="rId23" Type="http://schemas.openxmlformats.org/officeDocument/2006/relationships/hyperlink" Target="mailto:info@apart-sokolnik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part-sokolniki.ru/" TargetMode="External"/><Relationship Id="rId19" Type="http://schemas.openxmlformats.org/officeDocument/2006/relationships/hyperlink" Target="https://apart-sokolni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rt-sokolniki.ru/" TargetMode="External"/><Relationship Id="rId14" Type="http://schemas.openxmlformats.org/officeDocument/2006/relationships/hyperlink" Target="https://apart-sokolniki.ru/" TargetMode="External"/><Relationship Id="rId22" Type="http://schemas.openxmlformats.org/officeDocument/2006/relationships/hyperlink" Target="mailto:info@apart-sokolnik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2022-09-01T09:36:00Z</dcterms:created>
  <dcterms:modified xsi:type="dcterms:W3CDTF">2022-09-01T09:36:00Z</dcterms:modified>
</cp:coreProperties>
</file>